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10BB" w14:textId="1731BDC8" w:rsidR="00656A37" w:rsidRPr="008E66C8" w:rsidRDefault="00387624" w:rsidP="00656A3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16"/>
          <w:szCs w:val="16"/>
          <w:lang w:eastAsia="en-US"/>
        </w:rPr>
      </w:pPr>
      <w:r w:rsidRPr="008E66C8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  </w:t>
      </w:r>
    </w:p>
    <w:p w14:paraId="08458E6F" w14:textId="77777777" w:rsidR="00656A37" w:rsidRPr="000D1055" w:rsidRDefault="00D64B57" w:rsidP="00656A37">
      <w:pPr>
        <w:jc w:val="center"/>
        <w:rPr>
          <w:rFonts w:ascii="Arial" w:hAnsi="Arial" w:cs="Arial"/>
          <w:b/>
          <w:bCs/>
          <w:color w:val="1300C1"/>
          <w:sz w:val="44"/>
          <w:szCs w:val="44"/>
        </w:rPr>
      </w:pPr>
      <w:r w:rsidRPr="000D1055">
        <w:rPr>
          <w:rFonts w:ascii="Arial" w:hAnsi="Arial" w:cs="Arial"/>
          <w:b/>
          <w:bCs/>
          <w:color w:val="1300C1"/>
          <w:sz w:val="44"/>
          <w:szCs w:val="44"/>
        </w:rPr>
        <w:t>Job Description</w:t>
      </w:r>
    </w:p>
    <w:p w14:paraId="6F75EA26" w14:textId="77777777" w:rsidR="00656A37" w:rsidRPr="008E66C8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412"/>
      </w:tblGrid>
      <w:tr w:rsidR="00E63232" w:rsidRPr="008E66C8" w14:paraId="511B1A24" w14:textId="77777777" w:rsidTr="00A27902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19A4ABFE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412" w:type="dxa"/>
            <w:vAlign w:val="center"/>
          </w:tcPr>
          <w:p w14:paraId="5D66F03C" w14:textId="77777777" w:rsidR="00E63232" w:rsidRPr="00AC5645" w:rsidRDefault="00E63232" w:rsidP="00E63232">
            <w:pPr>
              <w:rPr>
                <w:rFonts w:ascii="Arial" w:hAnsi="Arial" w:cs="Arial"/>
                <w:sz w:val="28"/>
                <w:szCs w:val="28"/>
              </w:rPr>
            </w:pPr>
            <w:r w:rsidRPr="00AC5645">
              <w:rPr>
                <w:rFonts w:ascii="Arial" w:hAnsi="Arial" w:cs="Arial"/>
                <w:b/>
                <w:sz w:val="28"/>
                <w:szCs w:val="28"/>
              </w:rPr>
              <w:t xml:space="preserve">Crisis Recovery Worker </w:t>
            </w:r>
          </w:p>
        </w:tc>
      </w:tr>
      <w:tr w:rsidR="00E63232" w:rsidRPr="008E66C8" w14:paraId="27A61BDE" w14:textId="77777777" w:rsidTr="000D1055">
        <w:trPr>
          <w:trHeight w:val="510"/>
        </w:trPr>
        <w:tc>
          <w:tcPr>
            <w:tcW w:w="1795" w:type="dxa"/>
            <w:shd w:val="clear" w:color="auto" w:fill="1300C1"/>
            <w:vAlign w:val="center"/>
          </w:tcPr>
          <w:p w14:paraId="17C6C9F2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412" w:type="dxa"/>
            <w:vAlign w:val="center"/>
          </w:tcPr>
          <w:p w14:paraId="403E0DD9" w14:textId="42C40682" w:rsidR="00E63232" w:rsidRPr="008E66C8" w:rsidRDefault="00A27902" w:rsidP="00E632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Cambridge </w:t>
            </w:r>
            <w:r w:rsidR="00E63232" w:rsidRPr="008E66C8">
              <w:rPr>
                <w:rFonts w:ascii="Arial" w:hAnsi="Arial" w:cs="Arial"/>
                <w:b/>
                <w:sz w:val="22"/>
                <w:szCs w:val="22"/>
              </w:rPr>
              <w:t xml:space="preserve">with occasional travel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Peterborough</w:t>
            </w:r>
          </w:p>
        </w:tc>
      </w:tr>
      <w:tr w:rsidR="00E63232" w:rsidRPr="008E66C8" w14:paraId="2A5F9D51" w14:textId="77777777" w:rsidTr="000D1055">
        <w:trPr>
          <w:trHeight w:val="510"/>
        </w:trPr>
        <w:tc>
          <w:tcPr>
            <w:tcW w:w="1795" w:type="dxa"/>
            <w:shd w:val="clear" w:color="auto" w:fill="1300C1"/>
            <w:vAlign w:val="center"/>
          </w:tcPr>
          <w:p w14:paraId="2A87EBEA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412" w:type="dxa"/>
            <w:vAlign w:val="center"/>
          </w:tcPr>
          <w:p w14:paraId="3B7248CC" w14:textId="77777777" w:rsidR="00E63232" w:rsidRPr="008E66C8" w:rsidRDefault="00E63232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Sanctuary Service Manager</w:t>
            </w:r>
          </w:p>
        </w:tc>
      </w:tr>
      <w:tr w:rsidR="00E63232" w:rsidRPr="008E66C8" w14:paraId="472D20B1" w14:textId="77777777" w:rsidTr="000D1055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3122F2C9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412" w:type="dxa"/>
            <w:vAlign w:val="center"/>
          </w:tcPr>
          <w:p w14:paraId="1F5C5702" w14:textId="2B629A64" w:rsidR="008E66C8" w:rsidRPr="00AC5645" w:rsidRDefault="00FE16E7" w:rsidP="00E632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7902">
              <w:rPr>
                <w:rFonts w:ascii="Arial" w:hAnsi="Arial" w:cs="Arial"/>
                <w:b/>
                <w:sz w:val="22"/>
                <w:szCs w:val="22"/>
              </w:rPr>
              <w:t>Part time hours</w:t>
            </w:r>
            <w:r w:rsidR="00192304" w:rsidRPr="00A2790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C5645" w:rsidRPr="00A27902">
              <w:rPr>
                <w:rFonts w:ascii="Arial" w:hAnsi="Arial" w:cs="Arial"/>
                <w:b/>
                <w:sz w:val="22"/>
                <w:szCs w:val="22"/>
              </w:rPr>
              <w:t xml:space="preserve">28 hours </w:t>
            </w:r>
            <w:r w:rsidR="00EE4CC4" w:rsidRPr="00A27902">
              <w:rPr>
                <w:rFonts w:ascii="Arial" w:hAnsi="Arial" w:cs="Arial"/>
                <w:b/>
                <w:sz w:val="22"/>
                <w:szCs w:val="22"/>
              </w:rPr>
              <w:t>per week</w:t>
            </w:r>
            <w:r w:rsidR="00A27902" w:rsidRPr="00A2790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279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27902">
              <w:rPr>
                <w:rFonts w:ascii="Arial" w:hAnsi="Arial" w:cs="Arial"/>
                <w:b/>
                <w:sz w:val="22"/>
                <w:szCs w:val="22"/>
              </w:rPr>
              <w:t>5.30</w:t>
            </w:r>
            <w:r w:rsidR="00A27902" w:rsidRPr="008E66C8">
              <w:rPr>
                <w:rFonts w:ascii="Arial" w:hAnsi="Arial" w:cs="Arial"/>
                <w:b/>
                <w:sz w:val="22"/>
                <w:szCs w:val="22"/>
              </w:rPr>
              <w:t>pm – 1am Evenings and Weekends</w:t>
            </w:r>
          </w:p>
          <w:p w14:paraId="24C8D200" w14:textId="115BBB45" w:rsidR="00E63232" w:rsidRPr="008E66C8" w:rsidRDefault="00994294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A27902">
              <w:rPr>
                <w:rFonts w:ascii="Arial" w:hAnsi="Arial" w:cs="Arial"/>
                <w:b/>
                <w:sz w:val="22"/>
                <w:szCs w:val="22"/>
              </w:rPr>
              <w:t xml:space="preserve"> shift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 xml:space="preserve"> rota allows for approximately two weekends off a month</w:t>
            </w:r>
          </w:p>
        </w:tc>
      </w:tr>
      <w:tr w:rsidR="00656A37" w:rsidRPr="008E66C8" w14:paraId="5D96BCBA" w14:textId="77777777" w:rsidTr="00AC5645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294C0636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412" w:type="dxa"/>
            <w:vAlign w:val="center"/>
          </w:tcPr>
          <w:p w14:paraId="4B5EA53A" w14:textId="3F4CFB0F" w:rsidR="00AC5645" w:rsidRPr="00AC5645" w:rsidRDefault="00AC5645" w:rsidP="00AC564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C5645">
              <w:rPr>
                <w:rFonts w:ascii="Arial" w:hAnsi="Arial" w:cs="Arial"/>
                <w:b/>
                <w:sz w:val="28"/>
                <w:szCs w:val="28"/>
              </w:rPr>
              <w:t>Salary Scale Point 19 £28,070.00 p</w:t>
            </w:r>
            <w:r w:rsidR="00A27902">
              <w:rPr>
                <w:rFonts w:ascii="Arial" w:hAnsi="Arial" w:cs="Arial"/>
                <w:b/>
                <w:sz w:val="28"/>
                <w:szCs w:val="28"/>
              </w:rPr>
              <w:t xml:space="preserve">er </w:t>
            </w:r>
            <w:r w:rsidRPr="00AC5645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A27902">
              <w:rPr>
                <w:rFonts w:ascii="Arial" w:hAnsi="Arial" w:cs="Arial"/>
                <w:b/>
                <w:sz w:val="28"/>
                <w:szCs w:val="28"/>
              </w:rPr>
              <w:t>nnum</w:t>
            </w:r>
            <w:r w:rsidRPr="00AC5645">
              <w:rPr>
                <w:rFonts w:ascii="Arial" w:hAnsi="Arial" w:cs="Arial"/>
                <w:b/>
                <w:sz w:val="28"/>
                <w:szCs w:val="28"/>
              </w:rPr>
              <w:t xml:space="preserve"> FTE</w:t>
            </w:r>
          </w:p>
          <w:p w14:paraId="11BEBE49" w14:textId="40DE1C52" w:rsidR="00654448" w:rsidRPr="008E66C8" w:rsidRDefault="00A27902" w:rsidP="005E35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Salary for this role:  </w:t>
            </w:r>
            <w:r w:rsidR="00AC5645" w:rsidRPr="00AC5645">
              <w:rPr>
                <w:rFonts w:ascii="Arial" w:hAnsi="Arial" w:cs="Arial"/>
                <w:b/>
                <w:sz w:val="22"/>
                <w:szCs w:val="22"/>
              </w:rPr>
              <w:t>£20,959 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er </w:t>
            </w:r>
            <w:r w:rsidR="00AC5645" w:rsidRPr="00AC5645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nnum</w:t>
            </w:r>
            <w:r w:rsidR="00AC5645" w:rsidRPr="00AC5645">
              <w:rPr>
                <w:rFonts w:ascii="Arial" w:hAnsi="Arial" w:cs="Arial"/>
                <w:b/>
                <w:sz w:val="22"/>
                <w:szCs w:val="22"/>
              </w:rPr>
              <w:t xml:space="preserve"> (28 h</w:t>
            </w:r>
            <w:r>
              <w:rPr>
                <w:rFonts w:ascii="Arial" w:hAnsi="Arial" w:cs="Arial"/>
                <w:b/>
                <w:sz w:val="22"/>
                <w:szCs w:val="22"/>
              </w:rPr>
              <w:t>ou</w:t>
            </w:r>
            <w:r w:rsidR="00AC5645" w:rsidRPr="00AC5645">
              <w:rPr>
                <w:rFonts w:ascii="Arial" w:hAnsi="Arial" w:cs="Arial"/>
                <w:b/>
                <w:sz w:val="22"/>
                <w:szCs w:val="22"/>
              </w:rPr>
              <w:t xml:space="preserve">rs) </w:t>
            </w:r>
          </w:p>
        </w:tc>
      </w:tr>
      <w:tr w:rsidR="00656A37" w:rsidRPr="008E66C8" w14:paraId="30318678" w14:textId="77777777" w:rsidTr="000D1055">
        <w:trPr>
          <w:trHeight w:val="1588"/>
        </w:trPr>
        <w:tc>
          <w:tcPr>
            <w:tcW w:w="1795" w:type="dxa"/>
            <w:shd w:val="clear" w:color="auto" w:fill="1300C1"/>
            <w:vAlign w:val="center"/>
          </w:tcPr>
          <w:p w14:paraId="7AD30CF9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412" w:type="dxa"/>
            <w:vAlign w:val="center"/>
          </w:tcPr>
          <w:p w14:paraId="7F75D9CA" w14:textId="6ECC0F67" w:rsidR="0035358A" w:rsidRDefault="0035358A" w:rsidP="00E632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9A401" w14:textId="77777777" w:rsidR="00F23044" w:rsidRDefault="00E63232" w:rsidP="00E632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055">
              <w:rPr>
                <w:rFonts w:ascii="Arial" w:hAnsi="Arial" w:cs="Arial"/>
                <w:sz w:val="22"/>
                <w:szCs w:val="22"/>
              </w:rPr>
              <w:t>The Sanctuary is a non-clinical, safe space for individuals to visit as an alternative to attending A&amp;E and is part of the wider First Response Service across Cambridgeshire and Peterborough.</w:t>
            </w:r>
            <w:r w:rsid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245A95" w14:textId="49D7050D" w:rsidR="00656A37" w:rsidRDefault="0035358A" w:rsidP="00E632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one to one (either face to face or over the telephone) you will support individuals experiencing mental health distress by:</w:t>
            </w:r>
          </w:p>
          <w:p w14:paraId="5266205F" w14:textId="32F4BEAB" w:rsidR="0035358A" w:rsidRPr="0035358A" w:rsidRDefault="0035358A" w:rsidP="00E632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C1656A" w14:textId="71078DC7" w:rsidR="0035358A" w:rsidRPr="0035358A" w:rsidRDefault="0035358A" w:rsidP="0035358A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Establishing connection and rapport in a non-intrusive, </w:t>
            </w:r>
            <w:r w:rsidR="00F23044" w:rsidRPr="0035358A">
              <w:rPr>
                <w:rFonts w:ascii="Arial" w:hAnsi="Arial" w:cs="Arial"/>
                <w:sz w:val="22"/>
                <w:szCs w:val="22"/>
              </w:rPr>
              <w:t>non-judgmental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and compassionate manner </w:t>
            </w:r>
          </w:p>
          <w:p w14:paraId="3242E554" w14:textId="7F39974D" w:rsidR="0035358A" w:rsidRPr="0035358A" w:rsidRDefault="0035358A" w:rsidP="0035358A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Supporting individuals through worker guided self-help strategies including grounding, breathing techniques and muscle relaxation</w:t>
            </w:r>
          </w:p>
          <w:p w14:paraId="6E8EF1BA" w14:textId="406EC14B" w:rsidR="0035358A" w:rsidRPr="0035358A" w:rsidRDefault="00F23044" w:rsidP="00460E8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="0035358A" w:rsidRPr="0035358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35358A" w:rsidRPr="0035358A">
              <w:rPr>
                <w:rFonts w:ascii="Arial" w:hAnsi="Arial" w:cs="Arial"/>
                <w:sz w:val="22"/>
                <w:szCs w:val="22"/>
              </w:rPr>
              <w:t xml:space="preserve"> relay their immediate needs and concerns and offering </w:t>
            </w:r>
            <w:r>
              <w:rPr>
                <w:rFonts w:ascii="Arial" w:hAnsi="Arial" w:cs="Arial"/>
                <w:sz w:val="22"/>
                <w:szCs w:val="22"/>
              </w:rPr>
              <w:t>emotional</w:t>
            </w:r>
            <w:r w:rsidR="0035358A"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practical </w:t>
            </w:r>
            <w:r w:rsidR="0035358A" w:rsidRPr="0035358A">
              <w:rPr>
                <w:rFonts w:ascii="Arial" w:hAnsi="Arial" w:cs="Arial"/>
                <w:sz w:val="22"/>
                <w:szCs w:val="22"/>
              </w:rPr>
              <w:t>support and information to address these</w:t>
            </w:r>
          </w:p>
          <w:p w14:paraId="7CDC6C52" w14:textId="73FA3F2C" w:rsidR="0035358A" w:rsidRPr="0035358A" w:rsidRDefault="0035358A" w:rsidP="0035358A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Provide individuals with information on and how to connect with social support networks available to them in their own community </w:t>
            </w:r>
          </w:p>
          <w:p w14:paraId="2F347A74" w14:textId="57C7710F" w:rsidR="0035358A" w:rsidRDefault="0035358A" w:rsidP="0035358A">
            <w:pPr>
              <w:pStyle w:val="ListParagraph"/>
              <w:spacing w:after="200" w:line="276" w:lineRule="auto"/>
              <w:rPr>
                <w:rFonts w:ascii="Street Corner" w:hAnsi="Street Corner"/>
                <w:color w:val="003377"/>
                <w:sz w:val="20"/>
                <w:szCs w:val="20"/>
              </w:rPr>
            </w:pPr>
          </w:p>
          <w:p w14:paraId="13D759F3" w14:textId="103289F1" w:rsidR="0035358A" w:rsidRPr="0035358A" w:rsidRDefault="0035358A" w:rsidP="0035358A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3C8F6" w14:textId="77777777" w:rsidR="00E63232" w:rsidRPr="008E66C8" w:rsidRDefault="00E63232" w:rsidP="00E632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00823B" w14:textId="77777777" w:rsidR="00BE7B43" w:rsidRPr="008E66C8" w:rsidRDefault="00BE7B43" w:rsidP="00656A37">
      <w:pPr>
        <w:jc w:val="both"/>
        <w:rPr>
          <w:rFonts w:ascii="Arial" w:hAnsi="Arial" w:cs="Arial"/>
          <w:b/>
          <w:sz w:val="22"/>
          <w:szCs w:val="22"/>
        </w:rPr>
      </w:pPr>
    </w:p>
    <w:p w14:paraId="43764BD9" w14:textId="2C488C10" w:rsidR="000D1055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Vision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AF13EC" w14:textId="77777777" w:rsidR="00D64B57" w:rsidRPr="008E66C8" w:rsidRDefault="00D64B57" w:rsidP="00D64B57">
      <w:pPr>
        <w:jc w:val="both"/>
        <w:rPr>
          <w:rFonts w:ascii="Arial" w:hAnsi="Arial" w:cs="Arial"/>
          <w:iCs/>
          <w:sz w:val="22"/>
          <w:szCs w:val="22"/>
        </w:rPr>
      </w:pPr>
      <w:r w:rsidRPr="008E66C8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639C4143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80A358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Mission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075868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Our mission is to:</w:t>
      </w:r>
    </w:p>
    <w:p w14:paraId="2AD78E49" w14:textId="77777777" w:rsidR="00D64B57" w:rsidRPr="008E66C8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2A7A4DC7" w14:textId="77777777" w:rsidR="00D64B57" w:rsidRPr="008E66C8" w:rsidRDefault="00D64B57" w:rsidP="00D64B5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1069B2B" w14:textId="77777777" w:rsidR="00D64B57" w:rsidRPr="008E66C8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657B8C39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</w:p>
    <w:p w14:paraId="27322158" w14:textId="55D29278" w:rsidR="00BA0BD7" w:rsidRPr="00A27902" w:rsidRDefault="00D64B57" w:rsidP="00CC339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 xml:space="preserve">inspire connections and eliminate stigma within our communities for the benefit of everyone’s mental </w:t>
      </w:r>
      <w:proofErr w:type="spellStart"/>
      <w:r w:rsidRPr="008E66C8">
        <w:rPr>
          <w:rFonts w:ascii="Arial" w:hAnsi="Arial" w:cs="Arial"/>
          <w:sz w:val="22"/>
          <w:szCs w:val="22"/>
        </w:rPr>
        <w:t>healt</w:t>
      </w:r>
      <w:proofErr w:type="spellEnd"/>
    </w:p>
    <w:p w14:paraId="46E1E961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lastRenderedPageBreak/>
        <w:t>Values</w:t>
      </w:r>
    </w:p>
    <w:p w14:paraId="63C30B13" w14:textId="77777777" w:rsidR="00D64B57" w:rsidRPr="008E66C8" w:rsidRDefault="00D64B57" w:rsidP="00D64B5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E66C8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C8CB3C4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D93434" w14:textId="77777777" w:rsidR="00D64B57" w:rsidRPr="008E66C8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43B48C1A" w14:textId="77777777" w:rsidR="00D64B57" w:rsidRPr="008E66C8" w:rsidRDefault="00D64B57" w:rsidP="00D64B57">
      <w:pPr>
        <w:ind w:left="1077"/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006F99CA" w14:textId="77777777" w:rsidR="00D64B57" w:rsidRPr="008E66C8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546B93C7" w14:textId="77777777" w:rsidR="00D64B57" w:rsidRPr="008E66C8" w:rsidRDefault="00D64B57" w:rsidP="00D64B5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3E111861" w14:textId="77777777" w:rsidR="00D64B57" w:rsidRPr="008E66C8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30E11370" w14:textId="77777777" w:rsidR="00D64B57" w:rsidRPr="008E66C8" w:rsidRDefault="00D64B57" w:rsidP="00D64B5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45B36D21" w14:textId="77777777" w:rsidR="00D64B57" w:rsidRPr="008E66C8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0F6E62BC" w14:textId="77777777" w:rsidR="00D64B57" w:rsidRPr="008E66C8" w:rsidRDefault="00D64B57" w:rsidP="00D64B5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18CE6E50" w14:textId="77777777" w:rsidR="00D64B57" w:rsidRPr="008E66C8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426AA663" w14:textId="77777777" w:rsidR="00D64B57" w:rsidRPr="008E66C8" w:rsidRDefault="00D64B57" w:rsidP="00D64B5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7EF512E0" w14:textId="33024B27" w:rsidR="00654448" w:rsidRPr="00BA0BD7" w:rsidRDefault="00D64B57" w:rsidP="00BE7B4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E66C8">
        <w:rPr>
          <w:rFonts w:ascii="Arial" w:hAnsi="Arial" w:cs="Arial"/>
          <w:bCs/>
          <w:sz w:val="22"/>
          <w:szCs w:val="22"/>
          <w:lang w:val="en-US"/>
        </w:rPr>
        <w:t>Compassi</w:t>
      </w:r>
      <w:proofErr w:type="spellEnd"/>
      <w:r w:rsidRPr="008E66C8">
        <w:rPr>
          <w:rFonts w:ascii="Arial" w:hAnsi="Arial" w:cs="Arial"/>
          <w:noProof/>
          <w:sz w:val="22"/>
          <w:szCs w:val="22"/>
          <w:lang w:eastAsia="en-GB"/>
        </w:rPr>
        <w:t xml:space="preserve">on    </w:t>
      </w:r>
    </w:p>
    <w:p w14:paraId="1AE2259F" w14:textId="77777777" w:rsidR="00654448" w:rsidRPr="008E66C8" w:rsidRDefault="00654448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D1055" w:rsidRPr="008E66C8" w14:paraId="6C7D1075" w14:textId="77777777" w:rsidTr="000D1055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</w:tcPr>
          <w:p w14:paraId="3E996EBF" w14:textId="77777777" w:rsidR="000D1055" w:rsidRDefault="000D1055" w:rsidP="00E63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Duties and Responsibilities</w:t>
            </w:r>
          </w:p>
          <w:p w14:paraId="2153A407" w14:textId="77777777" w:rsidR="000D1055" w:rsidRDefault="000D1055" w:rsidP="00E63232">
            <w:pPr>
              <w:rPr>
                <w:rFonts w:ascii="Arial" w:hAnsi="Arial" w:cs="Arial"/>
              </w:rPr>
            </w:pPr>
          </w:p>
          <w:p w14:paraId="7BF1209D" w14:textId="56703355" w:rsidR="000D1055" w:rsidRPr="000D1055" w:rsidRDefault="000D1055" w:rsidP="000D1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055">
              <w:rPr>
                <w:rFonts w:ascii="Arial" w:hAnsi="Arial" w:cs="Arial"/>
                <w:b/>
                <w:bCs/>
                <w:sz w:val="28"/>
                <w:szCs w:val="28"/>
              </w:rPr>
              <w:t>Crisis Recovery Worker</w:t>
            </w:r>
          </w:p>
        </w:tc>
      </w:tr>
      <w:tr w:rsidR="00E63232" w:rsidRPr="008E66C8" w14:paraId="33B9EFE2" w14:textId="77777777" w:rsidTr="00BC44DC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6066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6F269" w14:textId="77777777" w:rsidR="00E63232" w:rsidRPr="008E66C8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This is an out of hours’ crisis response service operating between 6pm and 1am, seven nights per week and the </w:t>
            </w:r>
            <w:r w:rsidR="00E473B4" w:rsidRPr="008E66C8">
              <w:rPr>
                <w:rFonts w:ascii="Arial" w:hAnsi="Arial" w:cs="Arial"/>
              </w:rPr>
              <w:t xml:space="preserve">successful </w:t>
            </w:r>
            <w:r w:rsidRPr="008E66C8">
              <w:rPr>
                <w:rFonts w:ascii="Arial" w:hAnsi="Arial" w:cs="Arial"/>
              </w:rPr>
              <w:t>post holder will:</w:t>
            </w:r>
          </w:p>
          <w:p w14:paraId="3EAE7951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E3BB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practical and emotional one to one support to individuals experiencing a mental health crisis.</w:t>
            </w:r>
          </w:p>
          <w:p w14:paraId="73DD4576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BEB97B" w14:textId="72EC89BF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listen with empathy and without judgement and support individuals in distress </w:t>
            </w:r>
            <w:r w:rsidR="007C308A" w:rsidRPr="008E66C8">
              <w:rPr>
                <w:rFonts w:ascii="Arial" w:hAnsi="Arial" w:cs="Arial"/>
              </w:rPr>
              <w:t xml:space="preserve">to find </w:t>
            </w:r>
            <w:r w:rsidR="006270B4" w:rsidRPr="008E66C8">
              <w:rPr>
                <w:rFonts w:ascii="Arial" w:hAnsi="Arial" w:cs="Arial"/>
              </w:rPr>
              <w:t>ways to make their current situation more manageable</w:t>
            </w:r>
            <w:r w:rsidRPr="008E66C8">
              <w:rPr>
                <w:rFonts w:ascii="Arial" w:hAnsi="Arial" w:cs="Arial"/>
              </w:rPr>
              <w:t>.</w:t>
            </w:r>
          </w:p>
          <w:p w14:paraId="51DE4FAA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31E7F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color w:val="000000"/>
                <w:lang w:eastAsia="en-GB"/>
              </w:rPr>
              <w:t>support individuals accessing the service to develop self-management strategies, making best use of their own strengths and community resources.</w:t>
            </w:r>
          </w:p>
          <w:p w14:paraId="04D5E401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8A320" w14:textId="3A519B2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take a </w:t>
            </w:r>
            <w:r w:rsidR="00994294" w:rsidRPr="008E66C8">
              <w:rPr>
                <w:rFonts w:ascii="Arial" w:hAnsi="Arial" w:cs="Arial"/>
              </w:rPr>
              <w:t>pragmatic</w:t>
            </w:r>
            <w:r w:rsidRPr="008E66C8">
              <w:rPr>
                <w:rFonts w:ascii="Arial" w:hAnsi="Arial" w:cs="Arial"/>
              </w:rPr>
              <w:t xml:space="preserve"> approach to risk management and to ensure the safety of individuals accessing the service, supporting them to develop safety plans and liaising with other services as appropriate.</w:t>
            </w:r>
          </w:p>
          <w:p w14:paraId="67BA8A6D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6D546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work supportively as part of a small team. </w:t>
            </w:r>
          </w:p>
          <w:p w14:paraId="4F209F51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8CCBCE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carry out administrative tasks in a timely way and provide written reports when required.</w:t>
            </w:r>
          </w:p>
          <w:p w14:paraId="01736E77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461696D" w14:textId="6F890411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work collaboratively with external partners and organisations.</w:t>
            </w:r>
          </w:p>
          <w:p w14:paraId="766DEFF7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5C27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attend reflective practice supervision and one to one line management supervision.</w:t>
            </w:r>
          </w:p>
          <w:p w14:paraId="3CDA3C81" w14:textId="77777777" w:rsidR="00E63232" w:rsidRPr="00BA0BD7" w:rsidRDefault="00E63232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EFC4" w14:textId="5532507A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provide cover across both Sanctuaries when required. </w:t>
            </w:r>
          </w:p>
          <w:p w14:paraId="064646C5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DEFF1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perform any other relevant duties commensurate with the post.</w:t>
            </w:r>
          </w:p>
          <w:p w14:paraId="0B700384" w14:textId="77777777" w:rsidR="00E63232" w:rsidRPr="00BA0BD7" w:rsidRDefault="00E63232" w:rsidP="00BA0BD7">
            <w:pPr>
              <w:rPr>
                <w:rFonts w:ascii="Arial" w:hAnsi="Arial" w:cs="Arial"/>
              </w:rPr>
            </w:pPr>
          </w:p>
          <w:p w14:paraId="328ED50C" w14:textId="14791F15" w:rsidR="00E63232" w:rsidRPr="003302D1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NB:</w:t>
            </w:r>
            <w:r w:rsidR="003302D1">
              <w:rPr>
                <w:rFonts w:ascii="Arial" w:hAnsi="Arial" w:cs="Arial"/>
              </w:rPr>
              <w:t xml:space="preserve">  </w:t>
            </w:r>
            <w:r w:rsidRPr="008E66C8">
              <w:rPr>
                <w:rFonts w:ascii="Arial" w:hAnsi="Arial" w:cs="Arial"/>
              </w:rPr>
              <w:t xml:space="preserve">This role is peripatetic and may require occasional travel across Cambridgeshire and Peterborough. </w:t>
            </w:r>
          </w:p>
          <w:p w14:paraId="2C90010E" w14:textId="77777777" w:rsidR="00E63232" w:rsidRPr="008E66C8" w:rsidRDefault="00E63232" w:rsidP="00E63232">
            <w:pPr>
              <w:pStyle w:val="ListParagraph"/>
              <w:rPr>
                <w:rFonts w:ascii="Arial" w:hAnsi="Arial" w:cs="Arial"/>
              </w:rPr>
            </w:pPr>
          </w:p>
          <w:p w14:paraId="38922578" w14:textId="77777777" w:rsidR="00BA0BD7" w:rsidRPr="008E66C8" w:rsidRDefault="00BA0BD7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66C8">
              <w:rPr>
                <w:rFonts w:ascii="Arial" w:hAnsi="Arial" w:cs="Arial"/>
                <w:b/>
                <w:sz w:val="32"/>
                <w:szCs w:val="32"/>
                <w:u w:val="single"/>
              </w:rPr>
              <w:t>This post is subject to satisfactory enhanced DBS clearance.</w:t>
            </w:r>
          </w:p>
          <w:p w14:paraId="2B854BCE" w14:textId="77777777" w:rsidR="00E63232" w:rsidRPr="00BA0BD7" w:rsidRDefault="00E63232" w:rsidP="00BA0B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4F2D9903" w14:textId="77777777" w:rsidR="00101A5B" w:rsidRPr="008E66C8" w:rsidRDefault="00101A5B" w:rsidP="00BA0BD7">
      <w:pPr>
        <w:rPr>
          <w:rFonts w:ascii="Arial" w:hAnsi="Arial" w:cs="Arial"/>
          <w:b/>
          <w:sz w:val="12"/>
          <w:szCs w:val="12"/>
        </w:rPr>
      </w:pPr>
    </w:p>
    <w:p w14:paraId="22DD7773" w14:textId="77777777" w:rsidR="00BE7B43" w:rsidRPr="008E66C8" w:rsidRDefault="00BE7B43" w:rsidP="00656A3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64B57" w:rsidRPr="008E66C8" w14:paraId="13136FEC" w14:textId="77777777" w:rsidTr="000D1055">
        <w:trPr>
          <w:trHeight w:val="34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  <w:vAlign w:val="center"/>
          </w:tcPr>
          <w:p w14:paraId="253C3D96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D64B57" w:rsidRPr="008E66C8" w14:paraId="2ECE9A4E" w14:textId="77777777" w:rsidTr="006B2E43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96EB3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3D8AB2F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6A2C021D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559FCC9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58437439" w14:textId="77777777" w:rsidR="00D64B57" w:rsidRPr="008E66C8" w:rsidRDefault="00D64B57" w:rsidP="00D64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</w:tc>
      </w:tr>
      <w:tr w:rsidR="00D64B57" w:rsidRPr="008E66C8" w14:paraId="1C87ABAB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275E2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47126E2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D8664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A497F73" w14:textId="77777777" w:rsidR="00D64B57" w:rsidRPr="008E66C8" w:rsidRDefault="00D64B57" w:rsidP="006B2E43">
            <w:pPr>
              <w:rPr>
                <w:rFonts w:ascii="Arial" w:hAnsi="Arial" w:cs="Arial"/>
                <w:sz w:val="8"/>
                <w:szCs w:val="8"/>
              </w:rPr>
            </w:pPr>
          </w:p>
          <w:p w14:paraId="40AB1F71" w14:textId="77777777" w:rsidR="00D64B57" w:rsidRPr="008E66C8" w:rsidRDefault="00D64B57" w:rsidP="00D64B5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Work within all CPSL Mind’s policies and procedures at all times, with specific reference to the Safeguarding and Child Protection policies.</w:t>
            </w:r>
          </w:p>
          <w:p w14:paraId="7FE20285" w14:textId="77777777" w:rsidR="00D64B57" w:rsidRPr="008E66C8" w:rsidRDefault="00D64B57" w:rsidP="00D64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D64B57" w:rsidRPr="008E66C8" w14:paraId="1A4A94F0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182A2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F8D4D94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E6009A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4B20BFB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D8275BA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30EB165F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45C5FE06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57AEF8E8" w14:textId="6AEA10B9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r w:rsidR="00BA0BD7" w:rsidRPr="008E66C8">
              <w:rPr>
                <w:rFonts w:ascii="Arial" w:hAnsi="Arial" w:cs="Arial"/>
                <w:bCs/>
                <w:sz w:val="22"/>
                <w:szCs w:val="22"/>
              </w:rPr>
              <w:t>unsafe and</w:t>
            </w:r>
            <w:r w:rsidRPr="008E66C8">
              <w:rPr>
                <w:rFonts w:ascii="Arial" w:hAnsi="Arial" w:cs="Arial"/>
                <w:bCs/>
                <w:sz w:val="22"/>
                <w:szCs w:val="22"/>
              </w:rPr>
              <w:t xml:space="preserve"> escalate as appropriate.</w:t>
            </w:r>
          </w:p>
          <w:p w14:paraId="6E8FB61E" w14:textId="77777777" w:rsidR="00D64B57" w:rsidRPr="008E66C8" w:rsidRDefault="00D64B57" w:rsidP="006B2E4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</w:t>
            </w:r>
            <w:r w:rsidR="00101A5B" w:rsidRPr="008E66C8">
              <w:rPr>
                <w:rFonts w:ascii="Arial" w:hAnsi="Arial" w:cs="Arial"/>
                <w:bCs/>
                <w:sz w:val="22"/>
                <w:szCs w:val="22"/>
              </w:rPr>
              <w:t xml:space="preserve"> Cambridgeshire and</w:t>
            </w:r>
            <w:r w:rsidRPr="008E66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2E43" w:rsidRPr="008E66C8">
              <w:rPr>
                <w:rFonts w:ascii="Arial" w:hAnsi="Arial" w:cs="Arial"/>
                <w:bCs/>
                <w:sz w:val="22"/>
                <w:szCs w:val="22"/>
              </w:rPr>
              <w:t>Peterborough</w:t>
            </w:r>
            <w:r w:rsidRPr="008E66C8">
              <w:rPr>
                <w:rFonts w:ascii="Arial" w:hAnsi="Arial" w:cs="Arial"/>
                <w:bCs/>
                <w:sz w:val="22"/>
                <w:szCs w:val="22"/>
              </w:rPr>
              <w:t>, as required</w:t>
            </w:r>
          </w:p>
        </w:tc>
      </w:tr>
      <w:tr w:rsidR="00D64B57" w:rsidRPr="008E66C8" w14:paraId="54676D8C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6E5D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D6C1F2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B4ACA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0D0F41B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B31B003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 xml:space="preserve">Recognise and respect the role of co-producers as equal partners within the </w:t>
            </w:r>
            <w:r w:rsidR="00AA1840" w:rsidRPr="008E66C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8E66C8">
              <w:rPr>
                <w:rFonts w:ascii="Arial" w:hAnsi="Arial" w:cs="Arial"/>
                <w:bCs/>
                <w:sz w:val="22"/>
                <w:szCs w:val="22"/>
              </w:rPr>
              <w:t>ervice.</w:t>
            </w:r>
          </w:p>
          <w:p w14:paraId="5C3A34D6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4009D61A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</w:tc>
      </w:tr>
      <w:tr w:rsidR="00D64B57" w:rsidRPr="008E66C8" w14:paraId="4B445487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865A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48F326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4EB72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61E94AF4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DED6AFA" w14:textId="77777777" w:rsidR="00D64B57" w:rsidRPr="008E66C8" w:rsidRDefault="00D64B57" w:rsidP="00D64B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8E6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2DC7B9" w14:textId="77777777" w:rsidR="00D64B57" w:rsidRPr="008E66C8" w:rsidRDefault="00D64B57" w:rsidP="00D64B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F53C1F2" w14:textId="77777777" w:rsidR="00D64B57" w:rsidRPr="008E66C8" w:rsidRDefault="00D64B57" w:rsidP="00101A5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Participate in regular line management one to ones, </w:t>
            </w:r>
            <w:r w:rsidR="00101A5B" w:rsidRPr="008E66C8">
              <w:rPr>
                <w:rFonts w:ascii="Arial" w:hAnsi="Arial" w:cs="Arial"/>
                <w:sz w:val="22"/>
                <w:szCs w:val="22"/>
              </w:rPr>
              <w:t xml:space="preserve">reflective practice </w:t>
            </w:r>
            <w:r w:rsidRPr="008E66C8">
              <w:rPr>
                <w:rFonts w:ascii="Arial" w:hAnsi="Arial" w:cs="Arial"/>
                <w:sz w:val="22"/>
                <w:szCs w:val="22"/>
              </w:rPr>
              <w:t>supervision and annual appraisals</w:t>
            </w:r>
          </w:p>
        </w:tc>
      </w:tr>
      <w:tr w:rsidR="00D64B57" w:rsidRPr="008E66C8" w14:paraId="364FABF1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A360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76755AC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E5902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2B9A467" w14:textId="77777777" w:rsidR="00D64B57" w:rsidRPr="008E66C8" w:rsidRDefault="00D64B57" w:rsidP="006B2E43">
            <w:pPr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  <w:p w14:paraId="66E4D4DD" w14:textId="77777777" w:rsidR="00D64B57" w:rsidRPr="008E66C8" w:rsidRDefault="00D64B57" w:rsidP="00D64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73C70D21" w14:textId="77777777" w:rsidR="00D64B57" w:rsidRPr="008E66C8" w:rsidRDefault="00D64B57" w:rsidP="00D64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</w:tc>
      </w:tr>
      <w:tr w:rsidR="00D64B57" w:rsidRPr="008E66C8" w14:paraId="2877E628" w14:textId="77777777" w:rsidTr="006B2E43">
        <w:tc>
          <w:tcPr>
            <w:tcW w:w="10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742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9172620" w14:textId="77777777" w:rsidR="00101A5B" w:rsidRPr="008E66C8" w:rsidRDefault="00101A5B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E677A" w14:textId="77777777" w:rsidR="00D64B57" w:rsidRPr="008E66C8" w:rsidRDefault="00D64B57" w:rsidP="006B2E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1748298" w14:textId="77777777" w:rsidR="00D64B57" w:rsidRPr="008E66C8" w:rsidRDefault="00D64B57" w:rsidP="006B2E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DC2E1CD" w14:textId="77777777" w:rsidR="00D64B57" w:rsidRPr="008E66C8" w:rsidRDefault="00635A0A" w:rsidP="00D64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K</w:t>
            </w:r>
            <w:r w:rsidR="00D64B57" w:rsidRPr="008E66C8">
              <w:rPr>
                <w:rFonts w:ascii="Arial" w:eastAsiaTheme="minorHAnsi" w:hAnsi="Arial" w:cs="Arial"/>
                <w:sz w:val="22"/>
                <w:szCs w:val="22"/>
              </w:rPr>
              <w:t xml:space="preserve">eep up to date notes and records in relation to support and activities provided and input into our database in a timely way. </w:t>
            </w:r>
          </w:p>
          <w:p w14:paraId="485D547B" w14:textId="77777777" w:rsidR="00D64B57" w:rsidRPr="008E66C8" w:rsidRDefault="00635A0A" w:rsidP="00D64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P</w:t>
            </w:r>
            <w:r w:rsidR="00D64B57" w:rsidRPr="008E66C8">
              <w:rPr>
                <w:rFonts w:ascii="Arial" w:eastAsiaTheme="minorHAnsi" w:hAnsi="Arial" w:cs="Arial"/>
                <w:sz w:val="22"/>
                <w:szCs w:val="22"/>
              </w:rPr>
              <w:t>rovide to the Head of Services and Senior Management Team in a timely way, data, stories and other evidence for service impact reports.</w:t>
            </w:r>
          </w:p>
          <w:p w14:paraId="3F7ED8D0" w14:textId="77777777" w:rsidR="00D64B57" w:rsidRPr="008E66C8" w:rsidRDefault="00D64B57" w:rsidP="00D64B5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</w:t>
            </w:r>
            <w:r w:rsidR="00635A0A" w:rsidRPr="008E66C8">
              <w:rPr>
                <w:rFonts w:ascii="Arial" w:hAnsi="Arial" w:cs="Arial"/>
                <w:bCs/>
                <w:sz w:val="22"/>
                <w:szCs w:val="22"/>
              </w:rPr>
              <w:t xml:space="preserve"> Data Protection legislation</w:t>
            </w:r>
          </w:p>
          <w:p w14:paraId="00506D25" w14:textId="77777777" w:rsidR="00D64B57" w:rsidRPr="008E66C8" w:rsidRDefault="00D64B57" w:rsidP="006B2E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AC54B7A" w14:textId="77777777" w:rsidR="00D64B57" w:rsidRPr="008E66C8" w:rsidRDefault="00D64B57" w:rsidP="00D64B57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D1A65AB" w14:textId="77777777" w:rsidR="00101A5B" w:rsidRPr="008E66C8" w:rsidRDefault="00101A5B" w:rsidP="00101A5B">
      <w:pPr>
        <w:rPr>
          <w:rFonts w:ascii="Arial" w:hAnsi="Arial" w:cs="Arial"/>
          <w:b/>
          <w:u w:val="single"/>
        </w:rPr>
      </w:pPr>
    </w:p>
    <w:p w14:paraId="78BB3CB7" w14:textId="77777777" w:rsidR="00656A37" w:rsidRPr="008E66C8" w:rsidRDefault="00656A37" w:rsidP="00101A5B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Person Specification</w:t>
      </w:r>
    </w:p>
    <w:p w14:paraId="42153264" w14:textId="45BABDAC" w:rsidR="00656A37" w:rsidRDefault="00101A5B" w:rsidP="00AA1840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Crisis Recovery Worker</w:t>
      </w:r>
    </w:p>
    <w:p w14:paraId="1D28EA8C" w14:textId="77777777" w:rsidR="008E66C8" w:rsidRDefault="008A0089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 xml:space="preserve">Please provide evidence to support these </w:t>
      </w:r>
    </w:p>
    <w:p w14:paraId="6EF8FD3D" w14:textId="35807C2F" w:rsidR="008A0089" w:rsidRPr="008E66C8" w:rsidRDefault="00055D9A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>competencies</w:t>
      </w:r>
      <w:r w:rsidR="008A0089" w:rsidRPr="008E66C8">
        <w:rPr>
          <w:rFonts w:ascii="Arial" w:hAnsi="Arial" w:cs="Arial"/>
          <w:b/>
          <w:i/>
          <w:iCs/>
          <w:sz w:val="32"/>
          <w:szCs w:val="32"/>
        </w:rPr>
        <w:t xml:space="preserve"> within your application</w:t>
      </w:r>
    </w:p>
    <w:p w14:paraId="423AEE2F" w14:textId="77777777" w:rsidR="00BE7B43" w:rsidRPr="008E66C8" w:rsidRDefault="00BE7B43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1095"/>
        <w:gridCol w:w="1117"/>
      </w:tblGrid>
      <w:tr w:rsidR="00656A37" w:rsidRPr="008E66C8" w14:paraId="5BA6D63E" w14:textId="77777777" w:rsidTr="000D1055">
        <w:trPr>
          <w:trHeight w:val="397"/>
        </w:trPr>
        <w:tc>
          <w:tcPr>
            <w:tcW w:w="8505" w:type="dxa"/>
            <w:shd w:val="clear" w:color="auto" w:fill="1300C1"/>
            <w:vAlign w:val="center"/>
          </w:tcPr>
          <w:p w14:paraId="69D06254" w14:textId="77777777" w:rsidR="00656A37" w:rsidRPr="008E66C8" w:rsidRDefault="00656A37" w:rsidP="006B2E43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54" w:type="dxa"/>
            <w:shd w:val="clear" w:color="auto" w:fill="1300C1"/>
            <w:vAlign w:val="center"/>
          </w:tcPr>
          <w:p w14:paraId="7A5927E0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073" w:type="dxa"/>
            <w:shd w:val="clear" w:color="auto" w:fill="1300C1"/>
            <w:vAlign w:val="center"/>
          </w:tcPr>
          <w:p w14:paraId="495BA3C7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01A5B" w:rsidRPr="008E66C8" w14:paraId="4A25B7FD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2A75F745" w14:textId="77777777" w:rsidR="00101A5B" w:rsidRPr="008E66C8" w:rsidRDefault="00101A5B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To demonstrate compatibility with CPSL Mind’s aims, objectives and values.</w:t>
            </w:r>
          </w:p>
        </w:tc>
        <w:tc>
          <w:tcPr>
            <w:tcW w:w="1054" w:type="dxa"/>
            <w:vAlign w:val="center"/>
          </w:tcPr>
          <w:p w14:paraId="0A9BD761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17A25864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A5B" w:rsidRPr="008E66C8" w14:paraId="180BE795" w14:textId="77777777" w:rsidTr="00101A5B">
        <w:trPr>
          <w:trHeight w:val="680"/>
        </w:trPr>
        <w:tc>
          <w:tcPr>
            <w:tcW w:w="8505" w:type="dxa"/>
            <w:vAlign w:val="center"/>
          </w:tcPr>
          <w:p w14:paraId="24103F93" w14:textId="4D431E4A" w:rsidR="00101A5B" w:rsidRPr="008E66C8" w:rsidRDefault="00B8078C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Demonstratable</w:t>
            </w:r>
            <w:r w:rsidR="00101A5B" w:rsidRPr="008E66C8">
              <w:rPr>
                <w:rFonts w:ascii="Arial" w:hAnsi="Arial" w:cs="Arial"/>
              </w:rPr>
              <w:t xml:space="preserve"> experience of working with</w:t>
            </w:r>
            <w:r w:rsidR="00FA0670" w:rsidRPr="008E66C8">
              <w:rPr>
                <w:rFonts w:ascii="Arial" w:hAnsi="Arial" w:cs="Arial"/>
              </w:rPr>
              <w:t xml:space="preserve"> or supporting</w:t>
            </w:r>
            <w:r w:rsidR="00101A5B" w:rsidRPr="008E66C8">
              <w:rPr>
                <w:rFonts w:ascii="Arial" w:hAnsi="Arial" w:cs="Arial"/>
              </w:rPr>
              <w:t xml:space="preserve"> individuals experiencing </w:t>
            </w:r>
            <w:r w:rsidR="00FA0670" w:rsidRPr="008E66C8">
              <w:rPr>
                <w:rFonts w:ascii="Arial" w:hAnsi="Arial" w:cs="Arial"/>
              </w:rPr>
              <w:t>emotional</w:t>
            </w:r>
            <w:r w:rsidR="00101A5B" w:rsidRPr="008E66C8">
              <w:rPr>
                <w:rFonts w:ascii="Arial" w:hAnsi="Arial" w:cs="Arial"/>
              </w:rPr>
              <w:t xml:space="preserve"> distress</w:t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1054" w:type="dxa"/>
            <w:vAlign w:val="center"/>
          </w:tcPr>
          <w:p w14:paraId="1E63BC00" w14:textId="11AF04F2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dxa"/>
            <w:vAlign w:val="center"/>
          </w:tcPr>
          <w:p w14:paraId="73301E6B" w14:textId="61425DCD" w:rsidR="00101A5B" w:rsidRPr="008E66C8" w:rsidRDefault="00994294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101A5B" w:rsidRPr="008E66C8" w14:paraId="2F9B5184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1BC00A96" w14:textId="28C2C8E3" w:rsidR="00101A5B" w:rsidRPr="008E66C8" w:rsidRDefault="00044713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Provide support that is </w:t>
            </w:r>
            <w:r w:rsidR="0056086E" w:rsidRPr="008E66C8">
              <w:rPr>
                <w:rFonts w:ascii="Arial" w:hAnsi="Arial" w:cs="Arial"/>
              </w:rPr>
              <w:t>non-judgemental</w:t>
            </w:r>
            <w:r w:rsidRPr="008E66C8">
              <w:rPr>
                <w:rFonts w:ascii="Arial" w:hAnsi="Arial" w:cs="Arial"/>
              </w:rPr>
              <w:t xml:space="preserve"> and relevant to individual circumstances </w:t>
            </w:r>
            <w:r w:rsidR="00FA0670" w:rsidRPr="008E6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3162CC99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364FD496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FA0670" w:rsidRPr="008E66C8" w14:paraId="5304C3C9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61EFD087" w14:textId="680268CB" w:rsidR="00FA0670" w:rsidRPr="008E66C8" w:rsidRDefault="00FA0670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Demonstrate ability to engage with people </w:t>
            </w:r>
            <w:r w:rsidR="00F23044">
              <w:rPr>
                <w:rFonts w:ascii="Arial" w:hAnsi="Arial" w:cs="Arial"/>
              </w:rPr>
              <w:t>with</w:t>
            </w:r>
            <w:r w:rsidRPr="008E66C8">
              <w:rPr>
                <w:rFonts w:ascii="Arial" w:hAnsi="Arial" w:cs="Arial"/>
              </w:rPr>
              <w:t xml:space="preserve"> empathy and compassion </w:t>
            </w:r>
          </w:p>
        </w:tc>
        <w:tc>
          <w:tcPr>
            <w:tcW w:w="1054" w:type="dxa"/>
            <w:vAlign w:val="center"/>
          </w:tcPr>
          <w:p w14:paraId="481FC207" w14:textId="1564E86B" w:rsidR="00FA0670" w:rsidRPr="008E66C8" w:rsidRDefault="00F23044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05637178" w14:textId="43DD21C2" w:rsidR="00FA0670" w:rsidRPr="008E66C8" w:rsidRDefault="00FA0670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0AAD041" w14:textId="77777777" w:rsidTr="00101A5B">
        <w:trPr>
          <w:trHeight w:val="680"/>
        </w:trPr>
        <w:tc>
          <w:tcPr>
            <w:tcW w:w="8505" w:type="dxa"/>
            <w:vAlign w:val="center"/>
          </w:tcPr>
          <w:p w14:paraId="7492F251" w14:textId="540BED0D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 clear understanding of the sensitive and complex issues that may lead to a mental health crisis</w:t>
            </w:r>
          </w:p>
        </w:tc>
        <w:tc>
          <w:tcPr>
            <w:tcW w:w="1054" w:type="dxa"/>
            <w:vAlign w:val="center"/>
          </w:tcPr>
          <w:p w14:paraId="44670490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dxa"/>
            <w:vAlign w:val="center"/>
          </w:tcPr>
          <w:p w14:paraId="3F26DAF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101A5B" w:rsidRPr="008E66C8" w14:paraId="5998E02A" w14:textId="77777777" w:rsidTr="00101A5B">
        <w:trPr>
          <w:trHeight w:val="680"/>
        </w:trPr>
        <w:tc>
          <w:tcPr>
            <w:tcW w:w="8505" w:type="dxa"/>
            <w:vAlign w:val="center"/>
          </w:tcPr>
          <w:p w14:paraId="440432FE" w14:textId="1645A3DD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 xml:space="preserve">Proven experience of engaging, supporting and empowering individuals on a </w:t>
            </w:r>
            <w:r w:rsidR="00975ECE" w:rsidRPr="008E66C8">
              <w:rPr>
                <w:rFonts w:ascii="Arial" w:hAnsi="Arial" w:cs="Arial"/>
                <w:bCs/>
              </w:rPr>
              <w:t>one-to-one</w:t>
            </w:r>
            <w:r w:rsidRPr="008E66C8">
              <w:rPr>
                <w:rFonts w:ascii="Arial" w:hAnsi="Arial" w:cs="Arial"/>
                <w:bCs/>
              </w:rPr>
              <w:t xml:space="preserve"> basis</w:t>
            </w:r>
          </w:p>
        </w:tc>
        <w:tc>
          <w:tcPr>
            <w:tcW w:w="1054" w:type="dxa"/>
            <w:vAlign w:val="center"/>
          </w:tcPr>
          <w:p w14:paraId="70250AE5" w14:textId="025D6985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581FDE1D" w14:textId="74E61BA9" w:rsidR="00101A5B" w:rsidRPr="008E66C8" w:rsidRDefault="00994294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101A5B" w:rsidRPr="008E66C8" w14:paraId="32831373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58DC9F19" w14:textId="77777777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Clear understanding of principles of suicide prevention and safety planning</w:t>
            </w:r>
          </w:p>
        </w:tc>
        <w:tc>
          <w:tcPr>
            <w:tcW w:w="1054" w:type="dxa"/>
            <w:vAlign w:val="center"/>
          </w:tcPr>
          <w:p w14:paraId="22D054E1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2D550A90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994294" w:rsidRPr="008E66C8" w14:paraId="7CD933C5" w14:textId="77777777" w:rsidTr="00BA0BD7">
        <w:trPr>
          <w:trHeight w:val="510"/>
        </w:trPr>
        <w:tc>
          <w:tcPr>
            <w:tcW w:w="8505" w:type="dxa"/>
            <w:vAlign w:val="center"/>
          </w:tcPr>
          <w:p w14:paraId="698DF426" w14:textId="66DB1C8D" w:rsidR="00994294" w:rsidRPr="008E66C8" w:rsidRDefault="00994294" w:rsidP="00994294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A clear and comprehensive understanding of people and their individual needs</w:t>
            </w:r>
          </w:p>
        </w:tc>
        <w:tc>
          <w:tcPr>
            <w:tcW w:w="1054" w:type="dxa"/>
            <w:vAlign w:val="center"/>
          </w:tcPr>
          <w:p w14:paraId="05DC39B0" w14:textId="2EF53B45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6C9DCD48" w14:textId="3D3915A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994294" w:rsidRPr="008E66C8" w14:paraId="40320E26" w14:textId="77777777" w:rsidTr="00E30FE9">
        <w:trPr>
          <w:trHeight w:val="510"/>
        </w:trPr>
        <w:tc>
          <w:tcPr>
            <w:tcW w:w="8505" w:type="dxa"/>
            <w:vAlign w:val="center"/>
          </w:tcPr>
          <w:p w14:paraId="33A40D12" w14:textId="16CAC6D3" w:rsidR="00994294" w:rsidRPr="008E66C8" w:rsidRDefault="00994294" w:rsidP="00994294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</w:rPr>
              <w:t xml:space="preserve">Ability to manage both professional and personal boundaries </w:t>
            </w:r>
          </w:p>
        </w:tc>
        <w:tc>
          <w:tcPr>
            <w:tcW w:w="1054" w:type="dxa"/>
            <w:vAlign w:val="center"/>
          </w:tcPr>
          <w:p w14:paraId="379632CC" w14:textId="1F70F898" w:rsidR="00994294" w:rsidRPr="008E66C8" w:rsidRDefault="00F23044" w:rsidP="00994294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</w:tcPr>
          <w:p w14:paraId="18278BFC" w14:textId="37930D46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</w:tr>
      <w:tr w:rsidR="00994294" w:rsidRPr="008E66C8" w14:paraId="4D29786A" w14:textId="77777777" w:rsidTr="00E30FE9">
        <w:trPr>
          <w:trHeight w:val="510"/>
        </w:trPr>
        <w:tc>
          <w:tcPr>
            <w:tcW w:w="8505" w:type="dxa"/>
            <w:vAlign w:val="center"/>
          </w:tcPr>
          <w:p w14:paraId="5B55AC35" w14:textId="77777777" w:rsidR="00994294" w:rsidRPr="008E66C8" w:rsidRDefault="00994294" w:rsidP="00994294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Self-aware with ability to manage own wellbeing</w:t>
            </w:r>
          </w:p>
        </w:tc>
        <w:tc>
          <w:tcPr>
            <w:tcW w:w="1054" w:type="dxa"/>
            <w:vAlign w:val="center"/>
          </w:tcPr>
          <w:p w14:paraId="00BC5662" w14:textId="3625394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14:paraId="544A9B02" w14:textId="265DCD88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101A5B" w:rsidRPr="008E66C8" w14:paraId="54968832" w14:textId="77777777" w:rsidTr="00101A5B">
        <w:trPr>
          <w:trHeight w:val="680"/>
        </w:trPr>
        <w:tc>
          <w:tcPr>
            <w:tcW w:w="8505" w:type="dxa"/>
            <w:vAlign w:val="center"/>
          </w:tcPr>
          <w:p w14:paraId="4AFD53E6" w14:textId="77777777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Good communication skills across a range of media </w:t>
            </w:r>
            <w:proofErr w:type="spellStart"/>
            <w:r w:rsidRPr="008E66C8">
              <w:rPr>
                <w:rFonts w:ascii="Arial" w:hAnsi="Arial" w:cs="Arial"/>
              </w:rPr>
              <w:t>ie</w:t>
            </w:r>
            <w:proofErr w:type="spellEnd"/>
            <w:r w:rsidRPr="008E66C8">
              <w:rPr>
                <w:rFonts w:ascii="Arial" w:hAnsi="Arial" w:cs="Arial"/>
              </w:rPr>
              <w:t xml:space="preserve">, face to face, telephone, writing documents, </w:t>
            </w:r>
            <w:proofErr w:type="spellStart"/>
            <w:r w:rsidRPr="008E66C8">
              <w:rPr>
                <w:rFonts w:ascii="Arial" w:hAnsi="Arial" w:cs="Arial"/>
              </w:rPr>
              <w:t>e.mail</w:t>
            </w:r>
            <w:proofErr w:type="spellEnd"/>
            <w:r w:rsidRPr="008E66C8">
              <w:rPr>
                <w:rFonts w:ascii="Arial" w:hAnsi="Arial" w:cs="Arial"/>
              </w:rPr>
              <w:t>, presentations and data collection</w:t>
            </w:r>
          </w:p>
        </w:tc>
        <w:tc>
          <w:tcPr>
            <w:tcW w:w="1054" w:type="dxa"/>
            <w:vAlign w:val="center"/>
          </w:tcPr>
          <w:p w14:paraId="73886CC7" w14:textId="0F297654" w:rsidR="00101A5B" w:rsidRPr="008E66C8" w:rsidRDefault="00985E4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53C20068" w14:textId="44AD2EF6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F825989" w14:textId="77777777" w:rsidTr="00101A5B">
        <w:trPr>
          <w:trHeight w:val="680"/>
        </w:trPr>
        <w:tc>
          <w:tcPr>
            <w:tcW w:w="8505" w:type="dxa"/>
            <w:vAlign w:val="center"/>
          </w:tcPr>
          <w:p w14:paraId="2DF3CE04" w14:textId="77777777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regularly update and maintain information with data protection legislation</w:t>
            </w:r>
          </w:p>
        </w:tc>
        <w:tc>
          <w:tcPr>
            <w:tcW w:w="1054" w:type="dxa"/>
            <w:vAlign w:val="center"/>
          </w:tcPr>
          <w:p w14:paraId="7D333FD9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32256437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101A5B" w:rsidRPr="008E66C8" w14:paraId="55228D1B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26B1C885" w14:textId="77777777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work on own initiative and respond with flexibility.</w:t>
            </w:r>
          </w:p>
        </w:tc>
        <w:tc>
          <w:tcPr>
            <w:tcW w:w="1054" w:type="dxa"/>
            <w:vAlign w:val="center"/>
          </w:tcPr>
          <w:p w14:paraId="0D665170" w14:textId="78325B1F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294EF53A" w14:textId="376B2C40" w:rsidR="00101A5B" w:rsidRPr="008E66C8" w:rsidRDefault="00994294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  <w:tr w:rsidR="000F1F41" w:rsidRPr="008E66C8" w14:paraId="4C0E2ADD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0E0DD2B7" w14:textId="02B7CB94" w:rsidR="000F1F41" w:rsidRPr="008E66C8" w:rsidRDefault="000F1F41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Ability to engage </w:t>
            </w:r>
            <w:r w:rsidR="00F25713" w:rsidRPr="008E66C8">
              <w:rPr>
                <w:rFonts w:ascii="Arial" w:hAnsi="Arial" w:cs="Arial"/>
              </w:rPr>
              <w:t xml:space="preserve">and </w:t>
            </w:r>
            <w:r w:rsidR="00083722" w:rsidRPr="008E66C8">
              <w:rPr>
                <w:rFonts w:ascii="Arial" w:hAnsi="Arial" w:cs="Arial"/>
              </w:rPr>
              <w:t>work as part of a team and manage own workloads</w:t>
            </w:r>
          </w:p>
        </w:tc>
        <w:tc>
          <w:tcPr>
            <w:tcW w:w="1054" w:type="dxa"/>
            <w:vAlign w:val="center"/>
          </w:tcPr>
          <w:p w14:paraId="43596CF4" w14:textId="5130F2FC" w:rsidR="000F1F41" w:rsidRPr="008E66C8" w:rsidRDefault="008A0089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58B5A880" w14:textId="77777777" w:rsidR="000F1F41" w:rsidRPr="008E66C8" w:rsidRDefault="000F1F41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B80BCD3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298C3940" w14:textId="77777777" w:rsidR="00101A5B" w:rsidRPr="008E66C8" w:rsidRDefault="00101A5B" w:rsidP="00101A5B">
            <w:pPr>
              <w:pStyle w:val="Default"/>
            </w:pPr>
            <w:r w:rsidRPr="008E66C8">
              <w:rPr>
                <w:bCs/>
              </w:rPr>
              <w:t>Capacity to work flexible hours within an agreed shift pattern.</w:t>
            </w:r>
          </w:p>
        </w:tc>
        <w:tc>
          <w:tcPr>
            <w:tcW w:w="1054" w:type="dxa"/>
            <w:vAlign w:val="center"/>
          </w:tcPr>
          <w:p w14:paraId="037D0A12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6EF8026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02ED06EE" w14:textId="77777777" w:rsidTr="00101A5B">
        <w:trPr>
          <w:trHeight w:val="510"/>
        </w:trPr>
        <w:tc>
          <w:tcPr>
            <w:tcW w:w="8505" w:type="dxa"/>
            <w:vAlign w:val="center"/>
          </w:tcPr>
          <w:p w14:paraId="54D8C64A" w14:textId="77777777" w:rsidR="00101A5B" w:rsidRPr="008E66C8" w:rsidRDefault="00101A5B" w:rsidP="00101A5B">
            <w:pPr>
              <w:pStyle w:val="Default"/>
            </w:pPr>
            <w:r w:rsidRPr="008E66C8">
              <w:t>Car owner driver</w:t>
            </w:r>
          </w:p>
        </w:tc>
        <w:tc>
          <w:tcPr>
            <w:tcW w:w="1054" w:type="dxa"/>
            <w:vAlign w:val="center"/>
          </w:tcPr>
          <w:p w14:paraId="1B3BE458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63B3C72D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√</w:t>
            </w:r>
          </w:p>
        </w:tc>
      </w:tr>
    </w:tbl>
    <w:p w14:paraId="5A2F9C6B" w14:textId="77777777" w:rsidR="00656A37" w:rsidRPr="008E66C8" w:rsidRDefault="00656A37" w:rsidP="00656A37">
      <w:pPr>
        <w:jc w:val="both"/>
        <w:rPr>
          <w:rFonts w:ascii="Arial" w:hAnsi="Arial" w:cs="Arial"/>
          <w:sz w:val="4"/>
          <w:szCs w:val="4"/>
        </w:rPr>
      </w:pPr>
    </w:p>
    <w:p w14:paraId="6F90AB68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1C0CB343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45DC3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91D2F3F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FAA6FDB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8921AF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8208F75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042C314E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6C40D9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5E9681C" w14:textId="77777777" w:rsidR="007657DF" w:rsidRPr="008E66C8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8E66C8" w:rsidSect="00654448">
      <w:headerReference w:type="default" r:id="rId7"/>
      <w:footerReference w:type="default" r:id="rId8"/>
      <w:pgSz w:w="11906" w:h="16838"/>
      <w:pgMar w:top="1134" w:right="1134" w:bottom="1134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223C" w14:textId="77777777" w:rsidR="00E15EEF" w:rsidRDefault="00E15EEF" w:rsidP="00750F9D">
      <w:r>
        <w:separator/>
      </w:r>
    </w:p>
  </w:endnote>
  <w:endnote w:type="continuationSeparator" w:id="0">
    <w:p w14:paraId="631460D6" w14:textId="77777777" w:rsidR="00E15EEF" w:rsidRDefault="00E15EEF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00E1" w14:textId="77777777" w:rsidR="006B2E43" w:rsidRPr="00654448" w:rsidRDefault="00654448">
    <w:pPr>
      <w:pStyle w:val="Footer"/>
      <w:rPr>
        <w:color w:val="0000FF"/>
      </w:rPr>
    </w:pPr>
    <w:r w:rsidRPr="00654448">
      <w:rPr>
        <w:noProof/>
        <w:color w:val="0000FF"/>
        <w:lang w:eastAsia="en-GB"/>
      </w:rPr>
      <w:drawing>
        <wp:anchor distT="0" distB="0" distL="114300" distR="114300" simplePos="0" relativeHeight="251661312" behindDoc="0" locked="0" layoutInCell="1" allowOverlap="0" wp14:anchorId="00A8920C" wp14:editId="5DF78CC1">
          <wp:simplePos x="0" y="0"/>
          <wp:positionH relativeFrom="column">
            <wp:posOffset>5169535</wp:posOffset>
          </wp:positionH>
          <wp:positionV relativeFrom="paragraph">
            <wp:posOffset>-362585</wp:posOffset>
          </wp:positionV>
          <wp:extent cx="1024890" cy="543560"/>
          <wp:effectExtent l="0" t="0" r="3810" b="8890"/>
          <wp:wrapSquare wrapText="bothSides"/>
          <wp:docPr id="1" name="Picture 1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0" wp14:anchorId="7CDFC35E" wp14:editId="2F56F119">
          <wp:simplePos x="0" y="0"/>
          <wp:positionH relativeFrom="column">
            <wp:posOffset>5649595</wp:posOffset>
          </wp:positionH>
          <wp:positionV relativeFrom="paragraph">
            <wp:posOffset>9544050</wp:posOffset>
          </wp:positionV>
          <wp:extent cx="1024890" cy="543560"/>
          <wp:effectExtent l="0" t="0" r="3810" b="889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color w:val="0000FF"/>
      </w:rPr>
      <w:t>Regd. 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7C5F" w14:textId="77777777" w:rsidR="00E15EEF" w:rsidRDefault="00E15EEF" w:rsidP="00750F9D">
      <w:r>
        <w:separator/>
      </w:r>
    </w:p>
  </w:footnote>
  <w:footnote w:type="continuationSeparator" w:id="0">
    <w:p w14:paraId="132C8A41" w14:textId="77777777" w:rsidR="00E15EEF" w:rsidRDefault="00E15EEF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7319" w14:textId="09584DD8" w:rsidR="000D1055" w:rsidRDefault="00BA0BD7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7C6777" wp14:editId="1E1A1F69">
          <wp:simplePos x="0" y="0"/>
          <wp:positionH relativeFrom="column">
            <wp:posOffset>4365625</wp:posOffset>
          </wp:positionH>
          <wp:positionV relativeFrom="paragraph">
            <wp:posOffset>-279400</wp:posOffset>
          </wp:positionV>
          <wp:extent cx="1485900" cy="135255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FC570" wp14:editId="6F6C75A7">
          <wp:extent cx="2000250" cy="1097874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1" cy="11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1AE2" w14:textId="3802DBEC" w:rsidR="006B2E43" w:rsidRPr="008E66C8" w:rsidRDefault="00454226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w:t xml:space="preserve">            </w:t>
    </w:r>
    <w:r w:rsidR="00387624">
      <w:rPr>
        <w:rFonts w:ascii="Street Corner" w:hAnsi="Street Corner"/>
        <w:noProof/>
        <w:lang w:eastAsia="en-GB"/>
      </w:rPr>
      <w:t xml:space="preserve">    </w:t>
    </w:r>
    <w:r w:rsidR="008E66C8">
      <w:rPr>
        <w:rFonts w:ascii="Street Corner" w:hAnsi="Street Corner"/>
        <w:noProof/>
        <w:lang w:eastAsia="en-GB"/>
      </w:rPr>
      <w:t xml:space="preserve">        </w:t>
    </w:r>
    <w:r w:rsidR="00387624">
      <w:rPr>
        <w:rFonts w:ascii="Street Corner" w:hAnsi="Street Corner"/>
        <w:noProof/>
        <w:lang w:eastAsia="en-GB"/>
      </w:rPr>
      <w:t xml:space="preserve"> </w:t>
    </w:r>
    <w:r w:rsidR="00C07091">
      <w:rPr>
        <w:rFonts w:ascii="Street Corner" w:hAnsi="Street Corner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D4"/>
    <w:multiLevelType w:val="hybridMultilevel"/>
    <w:tmpl w:val="D6089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3E8"/>
    <w:multiLevelType w:val="hybridMultilevel"/>
    <w:tmpl w:val="44EE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9ED"/>
    <w:multiLevelType w:val="hybridMultilevel"/>
    <w:tmpl w:val="3BAA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4522">
    <w:abstractNumId w:val="10"/>
  </w:num>
  <w:num w:numId="2" w16cid:durableId="1106463803">
    <w:abstractNumId w:val="7"/>
  </w:num>
  <w:num w:numId="3" w16cid:durableId="136843387">
    <w:abstractNumId w:val="13"/>
  </w:num>
  <w:num w:numId="4" w16cid:durableId="1166894526">
    <w:abstractNumId w:val="1"/>
  </w:num>
  <w:num w:numId="5" w16cid:durableId="1119564198">
    <w:abstractNumId w:val="4"/>
  </w:num>
  <w:num w:numId="6" w16cid:durableId="1658916626">
    <w:abstractNumId w:val="9"/>
  </w:num>
  <w:num w:numId="7" w16cid:durableId="1582331862">
    <w:abstractNumId w:val="12"/>
  </w:num>
  <w:num w:numId="8" w16cid:durableId="773786832">
    <w:abstractNumId w:val="8"/>
  </w:num>
  <w:num w:numId="9" w16cid:durableId="1108089600">
    <w:abstractNumId w:val="2"/>
  </w:num>
  <w:num w:numId="10" w16cid:durableId="1686444577">
    <w:abstractNumId w:val="11"/>
  </w:num>
  <w:num w:numId="11" w16cid:durableId="361712151">
    <w:abstractNumId w:val="5"/>
  </w:num>
  <w:num w:numId="12" w16cid:durableId="1571960384">
    <w:abstractNumId w:val="0"/>
  </w:num>
  <w:num w:numId="13" w16cid:durableId="1672753778">
    <w:abstractNumId w:val="3"/>
  </w:num>
  <w:num w:numId="14" w16cid:durableId="1699550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25072"/>
    <w:rsid w:val="00033F9E"/>
    <w:rsid w:val="00042E55"/>
    <w:rsid w:val="00044713"/>
    <w:rsid w:val="00055D9A"/>
    <w:rsid w:val="00083722"/>
    <w:rsid w:val="000A7D2A"/>
    <w:rsid w:val="000C14B9"/>
    <w:rsid w:val="000D1055"/>
    <w:rsid w:val="000F13F0"/>
    <w:rsid w:val="000F1F41"/>
    <w:rsid w:val="000F3822"/>
    <w:rsid w:val="000F4AB6"/>
    <w:rsid w:val="000F5F52"/>
    <w:rsid w:val="00101A5B"/>
    <w:rsid w:val="00112C77"/>
    <w:rsid w:val="00115E5B"/>
    <w:rsid w:val="00117A0C"/>
    <w:rsid w:val="00121C0E"/>
    <w:rsid w:val="00124155"/>
    <w:rsid w:val="00126929"/>
    <w:rsid w:val="00144FBC"/>
    <w:rsid w:val="00182606"/>
    <w:rsid w:val="00192304"/>
    <w:rsid w:val="001A19E8"/>
    <w:rsid w:val="001E730A"/>
    <w:rsid w:val="001F0E6F"/>
    <w:rsid w:val="00207F05"/>
    <w:rsid w:val="00213AFC"/>
    <w:rsid w:val="002146B0"/>
    <w:rsid w:val="00233142"/>
    <w:rsid w:val="00237506"/>
    <w:rsid w:val="00292AD5"/>
    <w:rsid w:val="002B7492"/>
    <w:rsid w:val="002D1647"/>
    <w:rsid w:val="003031E7"/>
    <w:rsid w:val="0030582D"/>
    <w:rsid w:val="003302D1"/>
    <w:rsid w:val="00333C6A"/>
    <w:rsid w:val="0035257C"/>
    <w:rsid w:val="0035358A"/>
    <w:rsid w:val="00374DB7"/>
    <w:rsid w:val="00387624"/>
    <w:rsid w:val="003C7869"/>
    <w:rsid w:val="00400BAD"/>
    <w:rsid w:val="00441865"/>
    <w:rsid w:val="00442029"/>
    <w:rsid w:val="00454226"/>
    <w:rsid w:val="004B5988"/>
    <w:rsid w:val="004E57A8"/>
    <w:rsid w:val="00547266"/>
    <w:rsid w:val="0056086E"/>
    <w:rsid w:val="00570D6B"/>
    <w:rsid w:val="0057699D"/>
    <w:rsid w:val="00576CD7"/>
    <w:rsid w:val="005B5F37"/>
    <w:rsid w:val="005B6BB0"/>
    <w:rsid w:val="005C733C"/>
    <w:rsid w:val="005E35E2"/>
    <w:rsid w:val="006270B4"/>
    <w:rsid w:val="00635A0A"/>
    <w:rsid w:val="00654448"/>
    <w:rsid w:val="006549B2"/>
    <w:rsid w:val="00656A37"/>
    <w:rsid w:val="00693032"/>
    <w:rsid w:val="006B2E43"/>
    <w:rsid w:val="006D07A8"/>
    <w:rsid w:val="00704935"/>
    <w:rsid w:val="00723F2B"/>
    <w:rsid w:val="00750F9D"/>
    <w:rsid w:val="007657DF"/>
    <w:rsid w:val="00766C52"/>
    <w:rsid w:val="007902B0"/>
    <w:rsid w:val="00790AF7"/>
    <w:rsid w:val="007B727B"/>
    <w:rsid w:val="007C308A"/>
    <w:rsid w:val="007E2D06"/>
    <w:rsid w:val="00817D9F"/>
    <w:rsid w:val="0084427E"/>
    <w:rsid w:val="008650D4"/>
    <w:rsid w:val="00874F2A"/>
    <w:rsid w:val="008A0089"/>
    <w:rsid w:val="008B1272"/>
    <w:rsid w:val="008C578A"/>
    <w:rsid w:val="008E66C8"/>
    <w:rsid w:val="00930B3D"/>
    <w:rsid w:val="00945A02"/>
    <w:rsid w:val="00975ECE"/>
    <w:rsid w:val="00985E4B"/>
    <w:rsid w:val="00994294"/>
    <w:rsid w:val="009D5891"/>
    <w:rsid w:val="009F46A7"/>
    <w:rsid w:val="00A221AA"/>
    <w:rsid w:val="00A27902"/>
    <w:rsid w:val="00A73FF5"/>
    <w:rsid w:val="00A864F6"/>
    <w:rsid w:val="00AA1840"/>
    <w:rsid w:val="00AA1BC1"/>
    <w:rsid w:val="00AB463D"/>
    <w:rsid w:val="00AC5645"/>
    <w:rsid w:val="00B00FEF"/>
    <w:rsid w:val="00B169D2"/>
    <w:rsid w:val="00B1725D"/>
    <w:rsid w:val="00B8078C"/>
    <w:rsid w:val="00BA0BD7"/>
    <w:rsid w:val="00BD48B6"/>
    <w:rsid w:val="00BE7B43"/>
    <w:rsid w:val="00BF4D7A"/>
    <w:rsid w:val="00C07091"/>
    <w:rsid w:val="00C5361F"/>
    <w:rsid w:val="00C65C70"/>
    <w:rsid w:val="00CA5BBB"/>
    <w:rsid w:val="00CC0292"/>
    <w:rsid w:val="00CC1764"/>
    <w:rsid w:val="00CC339D"/>
    <w:rsid w:val="00CE7B52"/>
    <w:rsid w:val="00D64B57"/>
    <w:rsid w:val="00D65FE9"/>
    <w:rsid w:val="00D66ABA"/>
    <w:rsid w:val="00DF73D1"/>
    <w:rsid w:val="00E142CC"/>
    <w:rsid w:val="00E15EEF"/>
    <w:rsid w:val="00E36BE2"/>
    <w:rsid w:val="00E43F9F"/>
    <w:rsid w:val="00E473B4"/>
    <w:rsid w:val="00E529C0"/>
    <w:rsid w:val="00E63232"/>
    <w:rsid w:val="00E97DE5"/>
    <w:rsid w:val="00EA6006"/>
    <w:rsid w:val="00ED3A74"/>
    <w:rsid w:val="00EE1EC9"/>
    <w:rsid w:val="00EE2425"/>
    <w:rsid w:val="00EE4CC4"/>
    <w:rsid w:val="00EF7B16"/>
    <w:rsid w:val="00F113D7"/>
    <w:rsid w:val="00F11B76"/>
    <w:rsid w:val="00F23044"/>
    <w:rsid w:val="00F25713"/>
    <w:rsid w:val="00F35FB8"/>
    <w:rsid w:val="00F4660B"/>
    <w:rsid w:val="00F64395"/>
    <w:rsid w:val="00F90F74"/>
    <w:rsid w:val="00F9526A"/>
    <w:rsid w:val="00FA0670"/>
    <w:rsid w:val="00FB2368"/>
    <w:rsid w:val="00FB2680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74F219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0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2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2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17D9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101A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7</cp:revision>
  <cp:lastPrinted>2023-08-24T14:13:00Z</cp:lastPrinted>
  <dcterms:created xsi:type="dcterms:W3CDTF">2023-05-16T15:38:00Z</dcterms:created>
  <dcterms:modified xsi:type="dcterms:W3CDTF">2023-11-21T11:01:00Z</dcterms:modified>
</cp:coreProperties>
</file>